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680F" w:rsidRDefault="001B680F" w:rsidP="001B680F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</w:pPr>
      <w:bookmarkStart w:id="0" w:name="_GoBack"/>
      <w:bookmarkEnd w:id="0"/>
      <w:r w:rsidRPr="001B680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Доступ</w:t>
      </w:r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воспитанников </w:t>
      </w:r>
      <w:r w:rsidRPr="001B680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к</w:t>
      </w:r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1B680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информационным</w:t>
      </w:r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1B680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системам</w:t>
      </w:r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1B680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и</w:t>
      </w:r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1B680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информацион</w:t>
      </w:r>
    </w:p>
    <w:p w:rsidR="001B680F" w:rsidRPr="001B680F" w:rsidRDefault="001B680F" w:rsidP="001B680F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1B680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но</w:t>
      </w:r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- </w:t>
      </w:r>
      <w:r w:rsidRPr="001B680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телекоммуникационным</w:t>
      </w:r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1B680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сетям</w:t>
      </w:r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не предусмотрен основной </w:t>
      </w:r>
      <w:r w:rsidRPr="001B680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образовательной</w:t>
      </w:r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программой </w:t>
      </w:r>
      <w:r w:rsidRPr="001B680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ДОУ</w:t>
      </w:r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. </w:t>
      </w:r>
    </w:p>
    <w:p w:rsidR="00A03EC6" w:rsidRPr="001B680F" w:rsidRDefault="001B680F" w:rsidP="001B680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Одним из важных направлений в деятельности </w:t>
      </w:r>
      <w:r w:rsidRPr="001B680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ДОУ</w:t>
      </w:r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является информатизация </w:t>
      </w:r>
      <w:r w:rsidRPr="001B680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образовательного</w:t>
      </w:r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процесса, которая рассматривается как процесс, направленный на повышение эффективности и качества </w:t>
      </w:r>
      <w:r w:rsidRPr="001B680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образовательного</w:t>
      </w:r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процесса, и администрирования посредством применения ИКТ (</w:t>
      </w:r>
      <w:r w:rsidRPr="001B680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информационно</w:t>
      </w:r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-коммуникативных технологий).</w:t>
      </w:r>
    </w:p>
    <w:sectPr w:rsidR="00A03EC6" w:rsidRPr="001B68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80F"/>
    <w:rsid w:val="001B680F"/>
    <w:rsid w:val="00865DDB"/>
    <w:rsid w:val="00A03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2021-08-27T10:32:00Z</dcterms:created>
  <dcterms:modified xsi:type="dcterms:W3CDTF">2021-08-27T10:32:00Z</dcterms:modified>
</cp:coreProperties>
</file>